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9E" w:rsidRDefault="00302B9E" w:rsidP="00302B9E">
      <w:pPr>
        <w:shd w:val="clear" w:color="auto" w:fill="76923C" w:themeFill="accent3" w:themeFillShade="BF"/>
        <w:spacing w:after="450"/>
        <w:jc w:val="center"/>
        <w:outlineLvl w:val="0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00"/>
        </w:rPr>
      </w:pPr>
      <w:r w:rsidRPr="00302B9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E36C0A" w:themeFill="accent6" w:themeFillShade="BF"/>
        </w:rPr>
        <w:t xml:space="preserve">Советы школьного психолога о </w:t>
      </w:r>
      <w:proofErr w:type="gramStart"/>
      <w:r w:rsidRPr="00302B9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E36C0A" w:themeFill="accent6" w:themeFillShade="BF"/>
        </w:rPr>
        <w:t>важном</w:t>
      </w:r>
      <w:proofErr w:type="gramEnd"/>
      <w:r w:rsidRPr="00302B9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C00000"/>
        </w:rPr>
        <w:t>!</w:t>
      </w:r>
    </w:p>
    <w:p w:rsidR="00302B9E" w:rsidRDefault="005815C1" w:rsidP="005815C1">
      <w:pPr>
        <w:shd w:val="clear" w:color="auto" w:fill="FABF8F" w:themeFill="accent6" w:themeFillTint="99"/>
        <w:spacing w:after="450"/>
        <w:jc w:val="both"/>
        <w:outlineLvl w:val="0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5815C1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00"/>
        </w:rPr>
        <w:t xml:space="preserve">   </w:t>
      </w:r>
      <w:r w:rsidR="009C526E" w:rsidRPr="005815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 </w:t>
      </w:r>
      <w:r w:rsidRPr="00581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 xml:space="preserve">Что такое </w:t>
      </w:r>
      <w:proofErr w:type="spellStart"/>
      <w:r w:rsidRPr="00581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буллинг</w:t>
      </w:r>
      <w:proofErr w:type="spellEnd"/>
      <w:r w:rsidRPr="00581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?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  <w:r w:rsidRPr="009C5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дословном переводе с английского </w:t>
      </w:r>
      <w:proofErr w:type="spellStart"/>
      <w:r w:rsidRPr="009C526E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 w:rsidRPr="009C5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означает «травля», «издевательство», «запугивание». Это определение применяется в отношении ситуаций, где имеет место агрессивное поведение детей, направленное на их товарищей.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                                                                         </w:t>
      </w:r>
    </w:p>
    <w:p w:rsidR="00302B9E" w:rsidRDefault="00302B9E" w:rsidP="005815C1">
      <w:pPr>
        <w:shd w:val="clear" w:color="auto" w:fill="FABF8F" w:themeFill="accent6" w:themeFillTint="99"/>
        <w:spacing w:after="450"/>
        <w:jc w:val="both"/>
        <w:outlineLvl w:val="0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</w:rPr>
        <w:t xml:space="preserve">    </w:t>
      </w:r>
      <w:proofErr w:type="spellStart"/>
      <w:r w:rsidR="005815C1" w:rsidRPr="00302B9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</w:rPr>
        <w:t>Буллинг</w:t>
      </w:r>
      <w:proofErr w:type="spellEnd"/>
      <w:r w:rsidR="005815C1" w:rsidRPr="00302B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</w:t>
      </w:r>
      <w:r w:rsidR="005815C1" w:rsidRPr="009C526E">
        <w:rPr>
          <w:rFonts w:ascii="Times New Roman" w:eastAsia="Times New Roman" w:hAnsi="Times New Roman" w:cs="Times New Roman"/>
          <w:color w:val="000000"/>
          <w:sz w:val="28"/>
          <w:szCs w:val="28"/>
        </w:rPr>
        <w:t>– не обязательно физическое насилие, это может быть и психологическое давление</w:t>
      </w:r>
      <w:r w:rsidR="00581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815C1" w:rsidRPr="005815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нелицеприятные слухи </w:t>
      </w:r>
      <w:r w:rsidR="005815C1" w:rsidRPr="005815C1">
        <w:rPr>
          <w:rFonts w:ascii="Times New Roman" w:eastAsia="Times New Roman" w:hAnsi="Times New Roman" w:cs="Times New Roman"/>
          <w:color w:val="000000"/>
          <w:sz w:val="28"/>
          <w:szCs w:val="28"/>
        </w:rPr>
        <w:t>и сплетни;</w:t>
      </w:r>
      <w:r w:rsidR="005815C1" w:rsidRPr="005815C1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                                                                                                                   </w:t>
      </w:r>
      <w:r w:rsidR="005815C1" w:rsidRPr="005815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бойкот</w:t>
      </w:r>
      <w:r w:rsidR="005815C1" w:rsidRPr="00581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признанный одним из опаснейших видов </w:t>
      </w:r>
      <w:proofErr w:type="spellStart"/>
      <w:r w:rsidR="005815C1" w:rsidRPr="005815C1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 w:rsidR="005815C1" w:rsidRPr="00581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причине наиболее высокого риска самоубийства.</w:t>
      </w:r>
      <w:r w:rsidR="005815C1" w:rsidRPr="005815C1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302B9E" w:rsidRDefault="005815C1" w:rsidP="005815C1">
      <w:pPr>
        <w:shd w:val="clear" w:color="auto" w:fill="FABF8F" w:themeFill="accent6" w:themeFillTint="99"/>
        <w:spacing w:after="450"/>
        <w:jc w:val="both"/>
        <w:outlineLvl w:val="0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581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Детей, проявляющих подобного рода агрессию к своим сверстникам, называют </w:t>
      </w:r>
      <w:proofErr w:type="spellStart"/>
      <w:r w:rsidRPr="005815C1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буллерами</w:t>
      </w:r>
      <w:proofErr w:type="spellEnd"/>
      <w:r w:rsidRPr="009C526E">
        <w:rPr>
          <w:rFonts w:ascii="Times New Roman" w:eastAsia="Times New Roman" w:hAnsi="Times New Roman" w:cs="Times New Roman"/>
          <w:color w:val="000000"/>
          <w:sz w:val="28"/>
          <w:szCs w:val="28"/>
        </w:rPr>
        <w:t>. И хотя превосходство их сил кажется очевидным, на самом деле эти ребята тоже являются в некотором роде жертвами. Такое поведение обусловлено различными причинами, среди которых сложная ситуация в семье.</w:t>
      </w:r>
      <w:r w:rsidR="00302B9E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         </w:t>
      </w:r>
    </w:p>
    <w:p w:rsidR="005815C1" w:rsidRDefault="005815C1" w:rsidP="005815C1">
      <w:pPr>
        <w:shd w:val="clear" w:color="auto" w:fill="FABF8F" w:themeFill="accent6" w:themeFillTint="99"/>
        <w:spacing w:after="450"/>
        <w:jc w:val="both"/>
        <w:outlineLvl w:val="0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302B9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</w:rPr>
        <w:t xml:space="preserve">Профилактика </w:t>
      </w:r>
      <w:proofErr w:type="spellStart"/>
      <w:r w:rsidRPr="00302B9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</w:rPr>
        <w:t>буллинга</w:t>
      </w:r>
      <w:proofErr w:type="spellEnd"/>
      <w:r w:rsidRPr="00302B9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</w:rPr>
        <w:t xml:space="preserve"> в школе</w:t>
      </w:r>
      <w:r w:rsidRPr="009C5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быть направлена на проработку ситуаций, складывающихся в семьях «трудных» подростков. Как ни парадоксально, но жалость и сочувствие вызывают не только жертвы </w:t>
      </w:r>
      <w:proofErr w:type="spellStart"/>
      <w:r w:rsidRPr="009C526E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 w:rsidRPr="009C526E">
        <w:rPr>
          <w:rFonts w:ascii="Times New Roman" w:eastAsia="Times New Roman" w:hAnsi="Times New Roman" w:cs="Times New Roman"/>
          <w:color w:val="000000"/>
          <w:sz w:val="28"/>
          <w:szCs w:val="28"/>
        </w:rPr>
        <w:t>, но и сами агрессоры. Нередко ими становятся дети, имеющие трудности с учебой, воспитываемые одним родителем или растущие в проблемных семьях, становящиеся невольным участником конфликтов между родителями.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  </w:t>
      </w:r>
    </w:p>
    <w:p w:rsidR="005815C1" w:rsidRDefault="005815C1" w:rsidP="005815C1">
      <w:pPr>
        <w:shd w:val="clear" w:color="auto" w:fill="FABF8F" w:themeFill="accent6" w:themeFillTint="99"/>
        <w:spacing w:after="450" w:line="240" w:lineRule="auto"/>
        <w:outlineLvl w:val="0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</w:rPr>
        <w:t xml:space="preserve">     </w:t>
      </w:r>
      <w:r w:rsidRPr="005815C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</w:rPr>
        <w:t>Причинами, провоцирующими агрессивное поведение ребенка, могут стать:</w:t>
      </w:r>
      <w:r w:rsidRPr="005815C1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t xml:space="preserve"> </w:t>
      </w:r>
      <w:r w:rsidRPr="005815C1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tab/>
        <w:t xml:space="preserve">                                                                                                                        </w:t>
      </w:r>
      <w:r w:rsidRPr="005815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банальная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5815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зависть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или</w:t>
      </w:r>
      <w:r w:rsidRPr="00581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неприязнь;</w:t>
      </w:r>
      <w:r w:rsidRPr="005815C1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                                                                                  </w:t>
      </w:r>
      <w:r w:rsidRPr="005815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стремление показать свое превосходство</w:t>
      </w:r>
      <w:r w:rsidRPr="005815C1">
        <w:rPr>
          <w:rFonts w:ascii="Times New Roman" w:eastAsia="Times New Roman" w:hAnsi="Times New Roman" w:cs="Times New Roman"/>
          <w:color w:val="000000"/>
          <w:sz w:val="28"/>
          <w:szCs w:val="28"/>
        </w:rPr>
        <w:t> над человеком, который не нравится, путем его унижения или запугивания;</w:t>
      </w:r>
      <w:r w:rsidRPr="005815C1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желание </w:t>
      </w:r>
      <w:r w:rsidRPr="005815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продемонстрировать</w:t>
      </w:r>
      <w:r w:rsidRPr="005815C1">
        <w:rPr>
          <w:rFonts w:ascii="Times New Roman" w:eastAsia="Times New Roman" w:hAnsi="Times New Roman" w:cs="Times New Roman"/>
          <w:color w:val="000000"/>
          <w:sz w:val="28"/>
          <w:szCs w:val="28"/>
        </w:rPr>
        <w:t> остальным свою силу;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81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5815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жажда мести</w:t>
      </w:r>
      <w:r w:rsidRPr="00581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если агрессор когда-то сам был жертвой </w:t>
      </w:r>
      <w:proofErr w:type="spellStart"/>
      <w:r w:rsidRPr="005815C1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 w:rsidRPr="005815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C526E" w:rsidRPr="00581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Эффективная профилактика </w:t>
      </w:r>
      <w:proofErr w:type="spellStart"/>
      <w:r w:rsidR="009C526E" w:rsidRPr="005815C1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 w:rsidR="009C526E" w:rsidRPr="00581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 невозможна без совместной работы педагогического состава и родителей. Но порой </w:t>
      </w:r>
      <w:proofErr w:type="gramStart"/>
      <w:r w:rsidR="009C526E" w:rsidRPr="005815C1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последние</w:t>
      </w:r>
      <w:proofErr w:type="gramEnd"/>
      <w:r w:rsidR="009C526E" w:rsidRPr="00581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словно не видят проблемы, особенно если зачинщиком является их</w:t>
      </w:r>
      <w:r w:rsidRPr="005815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C526E" w:rsidRPr="00581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ребенок.</w:t>
      </w:r>
    </w:p>
    <w:p w:rsidR="005815C1" w:rsidRPr="005815C1" w:rsidRDefault="005815C1" w:rsidP="005815C1">
      <w:pPr>
        <w:shd w:val="clear" w:color="auto" w:fill="FABF8F" w:themeFill="accent6" w:themeFillTint="99"/>
        <w:spacing w:after="45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5C1"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FFFF00"/>
        </w:rPr>
        <w:t xml:space="preserve">   </w:t>
      </w:r>
      <w:r w:rsidR="009C526E" w:rsidRPr="00581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Как справиться?</w:t>
      </w:r>
      <w:r w:rsidR="009C526E" w:rsidRPr="00581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«Да это же дети!», «И мы в их возрасте выясняли отношения, зато становились крепче»… Такими шаблонами оперируют родители. Но именно устранение конфликта в </w:t>
      </w:r>
      <w:r w:rsidRPr="00581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самом начале помогает эффективно </w:t>
      </w:r>
      <w:r w:rsidR="009C526E" w:rsidRPr="00581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бороться с </w:t>
      </w:r>
      <w:proofErr w:type="spellStart"/>
      <w:r w:rsidR="009C526E" w:rsidRPr="005815C1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буллингом</w:t>
      </w:r>
      <w:proofErr w:type="spellEnd"/>
      <w:r w:rsidR="009C526E" w:rsidRPr="00581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581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526E" w:rsidRPr="005815C1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школе.</w:t>
      </w:r>
    </w:p>
    <w:p w:rsidR="00302B9E" w:rsidRDefault="009C526E" w:rsidP="005815C1">
      <w:pPr>
        <w:shd w:val="clear" w:color="auto" w:fill="FABF8F" w:themeFill="accent6" w:themeFillTint="99"/>
        <w:spacing w:after="45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lastRenderedPageBreak/>
        <w:t xml:space="preserve">   </w:t>
      </w:r>
      <w:r w:rsidRPr="00581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 xml:space="preserve">Психологические аспекты профилактики </w:t>
      </w:r>
      <w:proofErr w:type="gramStart"/>
      <w:r w:rsidRPr="00581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школьного</w:t>
      </w:r>
      <w:proofErr w:type="gramEnd"/>
      <w:r w:rsidRPr="00581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 xml:space="preserve"> </w:t>
      </w:r>
      <w:proofErr w:type="spellStart"/>
      <w:r w:rsidRPr="00581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буллинга</w:t>
      </w:r>
      <w:proofErr w:type="spellEnd"/>
      <w:r w:rsidRPr="00581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 xml:space="preserve"> в школе</w:t>
      </w:r>
      <w:r w:rsidR="005815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C5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Программа профилактики </w:t>
      </w:r>
      <w:proofErr w:type="spellStart"/>
      <w:r w:rsidRPr="009C526E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 w:rsidRPr="009C5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 направлена как на его предотвращение, так и на устранение возможных последствий. </w:t>
      </w:r>
    </w:p>
    <w:p w:rsidR="009C526E" w:rsidRPr="00302B9E" w:rsidRDefault="009C526E" w:rsidP="00302B9E">
      <w:pPr>
        <w:shd w:val="clear" w:color="auto" w:fill="FFFF00"/>
        <w:spacing w:after="45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  <w:r w:rsidRPr="00302B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первую очередь проводятся мероприятия, позволяющие:</w:t>
      </w:r>
    </w:p>
    <w:p w:rsidR="009C526E" w:rsidRDefault="009C526E" w:rsidP="005815C1">
      <w:pPr>
        <w:pStyle w:val="a7"/>
        <w:numPr>
          <w:ilvl w:val="0"/>
          <w:numId w:val="4"/>
        </w:numPr>
        <w:shd w:val="clear" w:color="auto" w:fill="FABF8F" w:themeFill="accent6" w:themeFillTint="99"/>
        <w:tabs>
          <w:tab w:val="clear" w:pos="720"/>
          <w:tab w:val="num" w:pos="0"/>
        </w:tabs>
        <w:spacing w:after="450" w:line="240" w:lineRule="auto"/>
        <w:ind w:hanging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Сформировать среду</w:t>
      </w:r>
      <w:r w:rsidRPr="009C5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исключающую возникновение </w:t>
      </w:r>
      <w:proofErr w:type="spellStart"/>
      <w:r w:rsidRPr="009C526E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буллинга.</w:t>
      </w:r>
      <w:proofErr w:type="spellEnd"/>
    </w:p>
    <w:p w:rsidR="009C526E" w:rsidRDefault="009C526E" w:rsidP="005815C1">
      <w:pPr>
        <w:pStyle w:val="a7"/>
        <w:numPr>
          <w:ilvl w:val="0"/>
          <w:numId w:val="4"/>
        </w:numPr>
        <w:shd w:val="clear" w:color="auto" w:fill="FABF8F" w:themeFill="accent6" w:themeFillTint="99"/>
        <w:tabs>
          <w:tab w:val="clear" w:pos="720"/>
          <w:tab w:val="num" w:pos="0"/>
        </w:tabs>
        <w:spacing w:after="450" w:line="240" w:lineRule="auto"/>
        <w:ind w:hanging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Пресечь воздействие</w:t>
      </w:r>
      <w:r w:rsidRPr="009C526E">
        <w:rPr>
          <w:rFonts w:ascii="Times New Roman" w:eastAsia="Times New Roman" w:hAnsi="Times New Roman" w:cs="Times New Roman"/>
          <w:color w:val="000000"/>
          <w:sz w:val="28"/>
          <w:szCs w:val="28"/>
        </w:rPr>
        <w:t> стрессовых ситуаций на ребенка.</w:t>
      </w:r>
    </w:p>
    <w:p w:rsidR="009C526E" w:rsidRDefault="009C526E" w:rsidP="005815C1">
      <w:pPr>
        <w:pStyle w:val="a7"/>
        <w:numPr>
          <w:ilvl w:val="0"/>
          <w:numId w:val="4"/>
        </w:numPr>
        <w:shd w:val="clear" w:color="auto" w:fill="FABF8F" w:themeFill="accent6" w:themeFillTint="99"/>
        <w:tabs>
          <w:tab w:val="clear" w:pos="720"/>
          <w:tab w:val="num" w:pos="0"/>
        </w:tabs>
        <w:spacing w:after="450" w:line="240" w:lineRule="auto"/>
        <w:ind w:hanging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Обеспечить психологическую защиту </w:t>
      </w:r>
      <w:r w:rsidRPr="009C526E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поддержку детей, признанных здоровыми, наряду с теми, кто имеет соматические или психические отклонения.</w:t>
      </w:r>
    </w:p>
    <w:p w:rsidR="005815C1" w:rsidRDefault="00302B9E" w:rsidP="005815C1">
      <w:pPr>
        <w:shd w:val="clear" w:color="auto" w:fill="FABF8F" w:themeFill="accent6" w:themeFillTint="99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C526E" w:rsidRPr="009C5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Объектом насмешек и притеснения может стать практически любой ребенок. Материальное положение, физическое и интеллектуальное развитие при этом не играют никакой роли. Негативное психологическое воздействие сказывается не только на жертве </w:t>
      </w:r>
      <w:proofErr w:type="spellStart"/>
      <w:r w:rsidR="009C526E" w:rsidRPr="009C526E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 w:rsidR="009C526E" w:rsidRPr="009C526E">
        <w:rPr>
          <w:rFonts w:ascii="Times New Roman" w:eastAsia="Times New Roman" w:hAnsi="Times New Roman" w:cs="Times New Roman"/>
          <w:color w:val="000000"/>
          <w:sz w:val="28"/>
          <w:szCs w:val="28"/>
        </w:rPr>
        <w:t>, но и на тех, кто стал свидетелем такой ситуации.</w:t>
      </w:r>
      <w:r w:rsidR="009C5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815C1" w:rsidRDefault="00302B9E" w:rsidP="005815C1">
      <w:pPr>
        <w:shd w:val="clear" w:color="auto" w:fill="FABF8F" w:themeFill="accent6" w:themeFillTint="99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C526E" w:rsidRPr="00302B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BF8F" w:themeFill="accent6" w:themeFillTint="99"/>
        </w:rPr>
        <w:t>Поэтому так важно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BF8F" w:themeFill="accent6" w:themeFillTint="99"/>
        </w:rPr>
        <w:t xml:space="preserve"> не закрывать глаза на проблему!</w:t>
      </w:r>
      <w:r w:rsidR="009C526E" w:rsidRPr="00302B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BF8F" w:themeFill="accent6" w:themeFillTint="99"/>
        </w:rPr>
        <w:t xml:space="preserve"> Расспросите своего ребенка, не сталкивался ли он с </w:t>
      </w:r>
      <w:proofErr w:type="spellStart"/>
      <w:r w:rsidR="009C526E" w:rsidRPr="00302B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BF8F" w:themeFill="accent6" w:themeFillTint="99"/>
        </w:rPr>
        <w:t>буллингом</w:t>
      </w:r>
      <w:proofErr w:type="spellEnd"/>
      <w:r w:rsidR="009C526E" w:rsidRPr="00302B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BF8F" w:themeFill="accent6" w:themeFillTint="99"/>
        </w:rPr>
        <w:t xml:space="preserve"> в школе, объясните, как следует себя вести, если кто-то подвергается травле.</w:t>
      </w:r>
      <w:r w:rsidR="009C526E" w:rsidRPr="009C5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02B9E" w:rsidRPr="00302B9E" w:rsidRDefault="005815C1" w:rsidP="00302B9E">
      <w:pPr>
        <w:shd w:val="clear" w:color="auto" w:fill="FFFF00"/>
        <w:spacing w:after="37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2B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9C526E" w:rsidRPr="00302B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Очень важно учить детей</w:t>
      </w:r>
      <w:r w:rsidRPr="00302B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сочувствию и уважению к другим!</w:t>
      </w:r>
      <w:r w:rsidR="00302B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тогда </w:t>
      </w:r>
      <w:proofErr w:type="gramStart"/>
      <w:r w:rsidR="00302B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дружба</w:t>
      </w:r>
      <w:proofErr w:type="gramEnd"/>
      <w:r w:rsidR="00302B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доброта будут их главными принципами!</w:t>
      </w:r>
    </w:p>
    <w:p w:rsidR="009C526E" w:rsidRDefault="00302B9E" w:rsidP="005815C1">
      <w:pPr>
        <w:shd w:val="clear" w:color="auto" w:fill="FABF8F" w:themeFill="accent6" w:themeFillTint="99"/>
      </w:pPr>
      <w:r>
        <w:rPr>
          <w:noProof/>
        </w:rPr>
        <w:drawing>
          <wp:inline distT="0" distB="0" distL="0" distR="0">
            <wp:extent cx="5935108" cy="2800350"/>
            <wp:effectExtent l="19050" t="0" r="8492" b="0"/>
            <wp:docPr id="96" name="Рисунок 96" descr="C:\Users\zauch\Desktop\shutterstock_1123116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zauch\Desktop\shutterstock_112311617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0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526E" w:rsidSect="005815C1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DA6"/>
    <w:multiLevelType w:val="hybridMultilevel"/>
    <w:tmpl w:val="7EFE5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123BB"/>
    <w:multiLevelType w:val="multilevel"/>
    <w:tmpl w:val="105E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76FB5"/>
    <w:multiLevelType w:val="multilevel"/>
    <w:tmpl w:val="82580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B28CB"/>
    <w:multiLevelType w:val="multilevel"/>
    <w:tmpl w:val="3F12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458C4"/>
    <w:multiLevelType w:val="multilevel"/>
    <w:tmpl w:val="4A52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9E713E"/>
    <w:multiLevelType w:val="multilevel"/>
    <w:tmpl w:val="6262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D6470B"/>
    <w:multiLevelType w:val="hybridMultilevel"/>
    <w:tmpl w:val="59EC3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10507"/>
    <w:multiLevelType w:val="multilevel"/>
    <w:tmpl w:val="31F4B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710A"/>
    <w:multiLevelType w:val="multilevel"/>
    <w:tmpl w:val="A438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350152"/>
    <w:multiLevelType w:val="hybridMultilevel"/>
    <w:tmpl w:val="A81A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A23DC"/>
    <w:multiLevelType w:val="multilevel"/>
    <w:tmpl w:val="DBDA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F45649"/>
    <w:multiLevelType w:val="multilevel"/>
    <w:tmpl w:val="086C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104CC9"/>
    <w:multiLevelType w:val="multilevel"/>
    <w:tmpl w:val="DC42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BF016B"/>
    <w:multiLevelType w:val="multilevel"/>
    <w:tmpl w:val="2128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D6798F"/>
    <w:multiLevelType w:val="multilevel"/>
    <w:tmpl w:val="4D0A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3"/>
  </w:num>
  <w:num w:numId="5">
    <w:abstractNumId w:val="5"/>
  </w:num>
  <w:num w:numId="6">
    <w:abstractNumId w:val="4"/>
  </w:num>
  <w:num w:numId="7">
    <w:abstractNumId w:val="11"/>
  </w:num>
  <w:num w:numId="8">
    <w:abstractNumId w:val="12"/>
  </w:num>
  <w:num w:numId="9">
    <w:abstractNumId w:val="13"/>
  </w:num>
  <w:num w:numId="10">
    <w:abstractNumId w:val="8"/>
  </w:num>
  <w:num w:numId="11">
    <w:abstractNumId w:val="10"/>
  </w:num>
  <w:num w:numId="12">
    <w:abstractNumId w:val="2"/>
  </w:num>
  <w:num w:numId="13">
    <w:abstractNumId w:val="0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26E"/>
    <w:rsid w:val="00302B9E"/>
    <w:rsid w:val="005815C1"/>
    <w:rsid w:val="009C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5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C52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C52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2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C52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C526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C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C526E"/>
    <w:rPr>
      <w:color w:val="0000FF"/>
      <w:u w:val="single"/>
    </w:rPr>
  </w:style>
  <w:style w:type="character" w:customStyle="1" w:styleId="banner-5pdf-title">
    <w:name w:val="banner-5__pdf-title"/>
    <w:basedOn w:val="a0"/>
    <w:rsid w:val="009C526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52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C526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52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C526E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9C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2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5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960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24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37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761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6782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3358">
                  <w:marLeft w:val="0"/>
                  <w:marRight w:val="0"/>
                  <w:marTop w:val="255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86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335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911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8990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92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27602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39852">
                  <w:marLeft w:val="0"/>
                  <w:marRight w:val="0"/>
                  <w:marTop w:val="0"/>
                  <w:marBottom w:val="0"/>
                  <w:divBdr>
                    <w:top w:val="single" w:sz="6" w:space="6" w:color="022C98"/>
                    <w:left w:val="single" w:sz="6" w:space="18" w:color="022C98"/>
                    <w:bottom w:val="single" w:sz="6" w:space="6" w:color="022C98"/>
                    <w:right w:val="single" w:sz="6" w:space="18" w:color="022C98"/>
                  </w:divBdr>
                </w:div>
                <w:div w:id="213190022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80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9719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1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40777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6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9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1631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63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82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4895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8378039">
              <w:marLeft w:val="0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464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57732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477716">
              <w:marLeft w:val="0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2802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1123602">
              <w:marLeft w:val="0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2</cp:revision>
  <dcterms:created xsi:type="dcterms:W3CDTF">2024-03-18T09:51:00Z</dcterms:created>
  <dcterms:modified xsi:type="dcterms:W3CDTF">2024-03-18T10:31:00Z</dcterms:modified>
</cp:coreProperties>
</file>